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89" w:rsidRPr="00234C22" w:rsidRDefault="00542ED4">
      <w:pPr>
        <w:rPr>
          <w:rFonts w:ascii="Gill Sans MT" w:hAnsi="Gill Sans MT"/>
        </w:rPr>
      </w:pPr>
    </w:p>
    <w:p w:rsidR="00C4758D" w:rsidRPr="00C4758D" w:rsidRDefault="00C4758D" w:rsidP="00C4758D">
      <w:pPr>
        <w:rPr>
          <w:rFonts w:ascii="Gill Sans MT" w:eastAsia="Times New Roman" w:hAnsi="Gill Sans MT" w:cs="Tahoma"/>
          <w:b/>
          <w:sz w:val="20"/>
          <w:szCs w:val="16"/>
        </w:rPr>
      </w:pPr>
      <w:r w:rsidRPr="00C4758D">
        <w:rPr>
          <w:rFonts w:ascii="Gill Sans MT" w:eastAsia="Times New Roman" w:hAnsi="Gill Sans MT" w:cs="Tahoma"/>
          <w:b/>
          <w:sz w:val="20"/>
          <w:szCs w:val="16"/>
        </w:rPr>
        <w:t>HOTEL REGISTRATION FORM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b/>
          <w:sz w:val="20"/>
          <w:szCs w:val="16"/>
        </w:rPr>
      </w:pPr>
      <w:r w:rsidRPr="00C4758D">
        <w:rPr>
          <w:rFonts w:ascii="Gill Sans MT" w:eastAsia="Times New Roman" w:hAnsi="Gill Sans MT" w:cs="Tahoma"/>
          <w:b/>
          <w:sz w:val="20"/>
          <w:szCs w:val="16"/>
        </w:rPr>
        <w:t>Block code</w:t>
      </w:r>
      <w:r w:rsidRPr="00D2695F">
        <w:rPr>
          <w:rFonts w:ascii="Gill Sans MT" w:eastAsia="Times New Roman" w:hAnsi="Gill Sans MT" w:cs="Tahoma"/>
          <w:b/>
          <w:sz w:val="20"/>
          <w:szCs w:val="16"/>
        </w:rPr>
        <w:t>:</w:t>
      </w:r>
      <w:r w:rsidR="00D2695F" w:rsidRPr="00D2695F">
        <w:rPr>
          <w:rFonts w:ascii="Gill Sans MT" w:eastAsia="Times New Roman" w:hAnsi="Gill Sans MT" w:cs="Tahoma"/>
          <w:b/>
          <w:sz w:val="20"/>
          <w:szCs w:val="16"/>
        </w:rPr>
        <w:t xml:space="preserve"> </w:t>
      </w:r>
      <w:r w:rsidR="00552023">
        <w:rPr>
          <w:rFonts w:ascii="Calibri" w:hAnsi="Calibri"/>
          <w:b/>
          <w:sz w:val="22"/>
          <w:szCs w:val="22"/>
          <w:lang w:val="hr-BA"/>
        </w:rPr>
        <w:t>#</w:t>
      </w:r>
      <w:r w:rsidR="004E5B9F">
        <w:rPr>
          <w:rFonts w:ascii="Calibri" w:hAnsi="Calibri"/>
          <w:b/>
          <w:sz w:val="22"/>
          <w:szCs w:val="22"/>
          <w:lang w:val="hr-BA"/>
        </w:rPr>
        <w:t>BUSH0726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</w:tblGrid>
      <w:tr w:rsidR="00C4758D" w:rsidRPr="00C4758D" w:rsidTr="006644EB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Family</w:t>
            </w:r>
          </w:p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name: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First</w:t>
            </w:r>
          </w:p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name:</w:t>
            </w:r>
          </w:p>
        </w:tc>
      </w:tr>
      <w:tr w:rsidR="00C4758D" w:rsidRPr="00C4758D" w:rsidTr="006644E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Address:</w:t>
            </w:r>
          </w:p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  <w:tr w:rsidR="00C4758D" w:rsidRPr="00C4758D" w:rsidTr="006644E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Country:</w:t>
            </w:r>
          </w:p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  <w:tr w:rsidR="00C4758D" w:rsidRPr="00C4758D" w:rsidTr="006644EB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Tel/Fax</w:t>
            </w:r>
          </w:p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  <w:tr w:rsidR="00C4758D" w:rsidRPr="00C4758D" w:rsidTr="006644EB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Arrival date: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Departure date:</w:t>
            </w:r>
          </w:p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</w:tbl>
    <w:p w:rsidR="00C4758D" w:rsidRPr="00C4758D" w:rsidRDefault="00C4758D" w:rsidP="00C4758D">
      <w:pPr>
        <w:rPr>
          <w:rFonts w:ascii="Gill Sans MT" w:eastAsia="Times New Roman" w:hAnsi="Gill Sans MT" w:cs="Tahoma"/>
          <w:b/>
          <w:sz w:val="20"/>
          <w:szCs w:val="16"/>
        </w:rPr>
      </w:pPr>
    </w:p>
    <w:p w:rsidR="00C4758D" w:rsidRPr="00C4758D" w:rsidRDefault="00C4758D" w:rsidP="00C4758D">
      <w:pPr>
        <w:rPr>
          <w:rFonts w:ascii="Gill Sans MT" w:eastAsia="Times New Roman" w:hAnsi="Gill Sans MT" w:cs="Tahoma"/>
          <w:b/>
          <w:sz w:val="20"/>
          <w:szCs w:val="16"/>
          <w:u w:val="single"/>
        </w:rPr>
      </w:pPr>
      <w:r w:rsidRPr="00C4758D">
        <w:rPr>
          <w:rFonts w:ascii="Gill Sans MT" w:eastAsia="Times New Roman" w:hAnsi="Gill Sans MT" w:cs="Tahoma"/>
          <w:b/>
          <w:sz w:val="20"/>
          <w:szCs w:val="16"/>
          <w:u w:val="single"/>
        </w:rPr>
        <w:t>Cross the room type required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  <w:u w:val="single"/>
        </w:rPr>
      </w:pPr>
    </w:p>
    <w:tbl>
      <w:tblPr>
        <w:tblW w:w="7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2398"/>
        <w:gridCol w:w="953"/>
        <w:gridCol w:w="851"/>
      </w:tblGrid>
      <w:tr w:rsidR="00C4758D" w:rsidRPr="00C4758D" w:rsidTr="00740BCB">
        <w:trPr>
          <w:trHeight w:val="459"/>
        </w:trPr>
        <w:tc>
          <w:tcPr>
            <w:tcW w:w="3146" w:type="dxa"/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Room type</w:t>
            </w:r>
          </w:p>
        </w:tc>
        <w:tc>
          <w:tcPr>
            <w:tcW w:w="2398" w:type="dxa"/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Rate €</w:t>
            </w:r>
          </w:p>
        </w:tc>
        <w:tc>
          <w:tcPr>
            <w:tcW w:w="953" w:type="dxa"/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Total nights</w:t>
            </w:r>
          </w:p>
        </w:tc>
        <w:tc>
          <w:tcPr>
            <w:tcW w:w="851" w:type="dxa"/>
            <w:shd w:val="clear" w:color="auto" w:fill="auto"/>
          </w:tcPr>
          <w:p w:rsidR="00C4758D" w:rsidRPr="00C4758D" w:rsidRDefault="00C4758D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 w:rsidRPr="00C4758D">
              <w:rPr>
                <w:rFonts w:ascii="Gill Sans MT" w:eastAsia="Times New Roman" w:hAnsi="Gill Sans MT" w:cs="Tahoma"/>
                <w:sz w:val="20"/>
                <w:szCs w:val="16"/>
              </w:rPr>
              <w:t>No. of rooms</w:t>
            </w:r>
          </w:p>
        </w:tc>
      </w:tr>
      <w:tr w:rsidR="00A011DF" w:rsidRPr="00C4758D" w:rsidTr="00740BCB">
        <w:trPr>
          <w:trHeight w:val="222"/>
        </w:trPr>
        <w:tc>
          <w:tcPr>
            <w:tcW w:w="3146" w:type="dxa"/>
            <w:shd w:val="clear" w:color="auto" w:fill="auto"/>
          </w:tcPr>
          <w:p w:rsidR="00A011DF" w:rsidRPr="00C4758D" w:rsidRDefault="00A011DF" w:rsidP="00552023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>
              <w:rPr>
                <w:rFonts w:ascii="Gill Sans MT" w:eastAsia="Times New Roman" w:hAnsi="Gill Sans MT" w:cs="Tahoma"/>
                <w:sz w:val="20"/>
                <w:szCs w:val="16"/>
              </w:rPr>
              <w:t xml:space="preserve">Swiss </w:t>
            </w:r>
            <w:r w:rsidR="00552023">
              <w:rPr>
                <w:rFonts w:ascii="Gill Sans MT" w:eastAsia="Times New Roman" w:hAnsi="Gill Sans MT" w:cs="Tahoma"/>
                <w:sz w:val="20"/>
                <w:szCs w:val="16"/>
              </w:rPr>
              <w:t>Classic</w:t>
            </w:r>
            <w:r>
              <w:rPr>
                <w:rFonts w:ascii="Gill Sans MT" w:eastAsia="Times New Roman" w:hAnsi="Gill Sans MT" w:cs="Tahoma"/>
                <w:sz w:val="20"/>
                <w:szCs w:val="16"/>
              </w:rPr>
              <w:t xml:space="preserve"> Room single use</w:t>
            </w:r>
          </w:p>
        </w:tc>
        <w:tc>
          <w:tcPr>
            <w:tcW w:w="2398" w:type="dxa"/>
            <w:shd w:val="clear" w:color="auto" w:fill="auto"/>
          </w:tcPr>
          <w:p w:rsidR="00A011DF" w:rsidRDefault="004E5B9F" w:rsidP="00C4758D">
            <w:pP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</w:pPr>
            <w: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  <w:t>225</w:t>
            </w:r>
            <w:r w:rsidR="00A011DF"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  <w:t>.00 EUR</w:t>
            </w:r>
          </w:p>
        </w:tc>
        <w:tc>
          <w:tcPr>
            <w:tcW w:w="953" w:type="dxa"/>
            <w:shd w:val="clear" w:color="auto" w:fill="auto"/>
          </w:tcPr>
          <w:p w:rsidR="00A011DF" w:rsidRPr="00C4758D" w:rsidRDefault="00A011D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011DF" w:rsidRPr="00C4758D" w:rsidRDefault="00A011D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  <w:tr w:rsidR="00A011DF" w:rsidRPr="00C4758D" w:rsidTr="00740BCB">
        <w:trPr>
          <w:trHeight w:val="222"/>
        </w:trPr>
        <w:tc>
          <w:tcPr>
            <w:tcW w:w="3146" w:type="dxa"/>
            <w:shd w:val="clear" w:color="auto" w:fill="auto"/>
          </w:tcPr>
          <w:p w:rsidR="00A011DF" w:rsidRDefault="00EF2122" w:rsidP="00552023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>
              <w:rPr>
                <w:rFonts w:ascii="Gill Sans MT" w:eastAsia="Times New Roman" w:hAnsi="Gill Sans MT" w:cs="Tahoma"/>
                <w:sz w:val="20"/>
                <w:szCs w:val="16"/>
              </w:rPr>
              <w:t>Swiss Classic</w:t>
            </w:r>
            <w:r w:rsidR="00A011DF">
              <w:rPr>
                <w:rFonts w:ascii="Gill Sans MT" w:eastAsia="Times New Roman" w:hAnsi="Gill Sans MT" w:cs="Tahoma"/>
                <w:sz w:val="20"/>
                <w:szCs w:val="16"/>
              </w:rPr>
              <w:t xml:space="preserve"> Room double use</w:t>
            </w:r>
          </w:p>
        </w:tc>
        <w:tc>
          <w:tcPr>
            <w:tcW w:w="2398" w:type="dxa"/>
            <w:shd w:val="clear" w:color="auto" w:fill="auto"/>
          </w:tcPr>
          <w:p w:rsidR="00A011DF" w:rsidRDefault="004E5B9F" w:rsidP="00552023">
            <w:pP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</w:pPr>
            <w: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  <w:t>255</w:t>
            </w:r>
            <w:r w:rsidR="00A011DF"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  <w:t>.00 EUR</w:t>
            </w:r>
          </w:p>
        </w:tc>
        <w:tc>
          <w:tcPr>
            <w:tcW w:w="953" w:type="dxa"/>
            <w:shd w:val="clear" w:color="auto" w:fill="auto"/>
          </w:tcPr>
          <w:p w:rsidR="00A011DF" w:rsidRPr="00C4758D" w:rsidRDefault="00A011D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011DF" w:rsidRPr="00C4758D" w:rsidRDefault="00A011D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  <w:tr w:rsidR="004E5B9F" w:rsidRPr="00C4758D" w:rsidTr="00740BCB">
        <w:trPr>
          <w:trHeight w:val="177"/>
        </w:trPr>
        <w:tc>
          <w:tcPr>
            <w:tcW w:w="3146" w:type="dxa"/>
            <w:shd w:val="clear" w:color="auto" w:fill="auto"/>
          </w:tcPr>
          <w:p w:rsidR="004E5B9F" w:rsidRPr="004E5B9F" w:rsidRDefault="004E5B9F" w:rsidP="004E5B9F">
            <w:pPr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</w:pPr>
            <w:r w:rsidRPr="004E5B9F"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  <w:t>Swiss Premier room single use</w:t>
            </w:r>
          </w:p>
          <w:p w:rsidR="004E5B9F" w:rsidRDefault="004E5B9F" w:rsidP="00552023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2398" w:type="dxa"/>
            <w:shd w:val="clear" w:color="auto" w:fill="auto"/>
          </w:tcPr>
          <w:p w:rsidR="004E5B9F" w:rsidRPr="004E5B9F" w:rsidRDefault="004E5B9F" w:rsidP="004E5B9F">
            <w:pPr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</w:pPr>
            <w:r w:rsidRPr="004E5B9F"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  <w:t>235,00 EUR</w:t>
            </w:r>
          </w:p>
          <w:p w:rsidR="004E5B9F" w:rsidRDefault="004E5B9F" w:rsidP="00552023">
            <w:pP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</w:pPr>
          </w:p>
        </w:tc>
        <w:tc>
          <w:tcPr>
            <w:tcW w:w="953" w:type="dxa"/>
            <w:shd w:val="clear" w:color="auto" w:fill="auto"/>
          </w:tcPr>
          <w:p w:rsidR="004E5B9F" w:rsidRPr="00C4758D" w:rsidRDefault="004E5B9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E5B9F" w:rsidRPr="00C4758D" w:rsidRDefault="004E5B9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  <w:tr w:rsidR="004E5B9F" w:rsidRPr="00C4758D" w:rsidTr="00740BCB">
        <w:trPr>
          <w:trHeight w:val="222"/>
        </w:trPr>
        <w:tc>
          <w:tcPr>
            <w:tcW w:w="3146" w:type="dxa"/>
            <w:shd w:val="clear" w:color="auto" w:fill="auto"/>
          </w:tcPr>
          <w:p w:rsidR="004E5B9F" w:rsidRDefault="004E5B9F" w:rsidP="00552023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>
              <w:rPr>
                <w:rFonts w:ascii="Gill Sans MT" w:eastAsia="Times New Roman" w:hAnsi="Gill Sans MT" w:cs="Tahoma"/>
                <w:sz w:val="20"/>
                <w:szCs w:val="16"/>
              </w:rPr>
              <w:t>Swiss Premier Room double use</w:t>
            </w:r>
          </w:p>
        </w:tc>
        <w:tc>
          <w:tcPr>
            <w:tcW w:w="2398" w:type="dxa"/>
            <w:shd w:val="clear" w:color="auto" w:fill="auto"/>
          </w:tcPr>
          <w:p w:rsidR="004E5B9F" w:rsidRDefault="004E5B9F" w:rsidP="00552023">
            <w:pP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</w:pPr>
            <w: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  <w:t>265,00 EUR</w:t>
            </w:r>
          </w:p>
        </w:tc>
        <w:tc>
          <w:tcPr>
            <w:tcW w:w="953" w:type="dxa"/>
            <w:shd w:val="clear" w:color="auto" w:fill="auto"/>
          </w:tcPr>
          <w:p w:rsidR="004E5B9F" w:rsidRPr="00C4758D" w:rsidRDefault="004E5B9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E5B9F" w:rsidRPr="00C4758D" w:rsidRDefault="004E5B9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  <w:tr w:rsidR="004E5B9F" w:rsidRPr="00C4758D" w:rsidTr="00740BCB">
        <w:trPr>
          <w:trHeight w:val="236"/>
        </w:trPr>
        <w:tc>
          <w:tcPr>
            <w:tcW w:w="3146" w:type="dxa"/>
            <w:shd w:val="clear" w:color="auto" w:fill="auto"/>
          </w:tcPr>
          <w:p w:rsidR="004E5B9F" w:rsidRDefault="004E5B9F" w:rsidP="00552023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>
              <w:rPr>
                <w:rFonts w:ascii="Gill Sans MT" w:eastAsia="Times New Roman" w:hAnsi="Gill Sans MT" w:cs="Tahoma"/>
                <w:sz w:val="20"/>
                <w:szCs w:val="16"/>
              </w:rPr>
              <w:t>Swiss Advantage Room single use</w:t>
            </w:r>
          </w:p>
        </w:tc>
        <w:tc>
          <w:tcPr>
            <w:tcW w:w="2398" w:type="dxa"/>
            <w:shd w:val="clear" w:color="auto" w:fill="auto"/>
          </w:tcPr>
          <w:p w:rsidR="004E5B9F" w:rsidRDefault="004E5B9F" w:rsidP="00552023">
            <w:pP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</w:pPr>
            <w: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  <w:t>245,00 EUR</w:t>
            </w:r>
          </w:p>
        </w:tc>
        <w:tc>
          <w:tcPr>
            <w:tcW w:w="953" w:type="dxa"/>
            <w:shd w:val="clear" w:color="auto" w:fill="auto"/>
          </w:tcPr>
          <w:p w:rsidR="004E5B9F" w:rsidRPr="00C4758D" w:rsidRDefault="004E5B9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E5B9F" w:rsidRPr="00C4758D" w:rsidRDefault="004E5B9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  <w:tr w:rsidR="004E5B9F" w:rsidRPr="00C4758D" w:rsidTr="00740BCB">
        <w:trPr>
          <w:trHeight w:val="222"/>
        </w:trPr>
        <w:tc>
          <w:tcPr>
            <w:tcW w:w="3146" w:type="dxa"/>
            <w:shd w:val="clear" w:color="auto" w:fill="auto"/>
          </w:tcPr>
          <w:p w:rsidR="004E5B9F" w:rsidRDefault="004E5B9F" w:rsidP="00552023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  <w:r>
              <w:rPr>
                <w:rFonts w:ascii="Gill Sans MT" w:eastAsia="Times New Roman" w:hAnsi="Gill Sans MT" w:cs="Tahoma"/>
                <w:sz w:val="20"/>
                <w:szCs w:val="16"/>
              </w:rPr>
              <w:t>Swiss Advantage Room double use</w:t>
            </w:r>
          </w:p>
        </w:tc>
        <w:tc>
          <w:tcPr>
            <w:tcW w:w="2398" w:type="dxa"/>
            <w:shd w:val="clear" w:color="auto" w:fill="auto"/>
          </w:tcPr>
          <w:p w:rsidR="004E5B9F" w:rsidRDefault="004E5B9F" w:rsidP="00552023">
            <w:pP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</w:pPr>
            <w: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  <w:t>275,00 EUR</w:t>
            </w:r>
          </w:p>
        </w:tc>
        <w:tc>
          <w:tcPr>
            <w:tcW w:w="953" w:type="dxa"/>
            <w:shd w:val="clear" w:color="auto" w:fill="auto"/>
          </w:tcPr>
          <w:p w:rsidR="004E5B9F" w:rsidRPr="00C4758D" w:rsidRDefault="004E5B9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E5B9F" w:rsidRPr="00C4758D" w:rsidRDefault="004E5B9F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  <w:tr w:rsidR="00740BCB" w:rsidRPr="00C4758D" w:rsidTr="00740BCB">
        <w:trPr>
          <w:trHeight w:val="488"/>
        </w:trPr>
        <w:tc>
          <w:tcPr>
            <w:tcW w:w="3146" w:type="dxa"/>
            <w:shd w:val="clear" w:color="auto" w:fill="auto"/>
          </w:tcPr>
          <w:p w:rsidR="00740BCB" w:rsidRPr="00740BCB" w:rsidRDefault="00740BCB" w:rsidP="00740BCB">
            <w:pPr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</w:pPr>
            <w:r w:rsidRPr="00740BCB"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  <w:t>Junior Suite</w:t>
            </w:r>
          </w:p>
          <w:p w:rsidR="00740BCB" w:rsidRDefault="00740BCB" w:rsidP="00552023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2398" w:type="dxa"/>
            <w:shd w:val="clear" w:color="auto" w:fill="auto"/>
          </w:tcPr>
          <w:p w:rsidR="00740BCB" w:rsidRPr="00740BCB" w:rsidRDefault="00740BCB" w:rsidP="00740BCB">
            <w:pPr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</w:pPr>
            <w:r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  <w:t>479,</w:t>
            </w:r>
            <w:r w:rsidRPr="00740BCB"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  <w:t>39 EUR</w:t>
            </w:r>
            <w:r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  <w:t xml:space="preserve"> + 30 EUR for double</w:t>
            </w:r>
          </w:p>
          <w:p w:rsidR="00740BCB" w:rsidRDefault="00740BCB" w:rsidP="00552023">
            <w:pPr>
              <w:rPr>
                <w:rFonts w:ascii="Gill Sans MT" w:eastAsia="Times New Roman" w:hAnsi="Gill Sans MT" w:cs="Tahoma"/>
                <w:sz w:val="20"/>
                <w:szCs w:val="16"/>
                <w:lang w:val="bs-Latn-BA"/>
              </w:rPr>
            </w:pPr>
          </w:p>
        </w:tc>
        <w:tc>
          <w:tcPr>
            <w:tcW w:w="953" w:type="dxa"/>
            <w:shd w:val="clear" w:color="auto" w:fill="auto"/>
          </w:tcPr>
          <w:p w:rsidR="00740BCB" w:rsidRPr="00C4758D" w:rsidRDefault="00740BCB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40BCB" w:rsidRPr="00C4758D" w:rsidRDefault="00740BCB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  <w:tr w:rsidR="00740BCB" w:rsidRPr="00C4758D" w:rsidTr="00740BCB">
        <w:trPr>
          <w:trHeight w:val="533"/>
        </w:trPr>
        <w:tc>
          <w:tcPr>
            <w:tcW w:w="3146" w:type="dxa"/>
            <w:shd w:val="clear" w:color="auto" w:fill="auto"/>
          </w:tcPr>
          <w:p w:rsidR="00740BCB" w:rsidRPr="00740BCB" w:rsidRDefault="00740BCB" w:rsidP="00740BCB">
            <w:pPr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</w:pPr>
            <w:r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  <w:t xml:space="preserve">Executive Suite </w:t>
            </w:r>
          </w:p>
        </w:tc>
        <w:tc>
          <w:tcPr>
            <w:tcW w:w="2398" w:type="dxa"/>
            <w:shd w:val="clear" w:color="auto" w:fill="auto"/>
          </w:tcPr>
          <w:p w:rsidR="00740BCB" w:rsidRPr="00740BCB" w:rsidRDefault="00740BCB" w:rsidP="00740BCB">
            <w:pPr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</w:pPr>
            <w:r>
              <w:rPr>
                <w:rFonts w:ascii="Gill Sans Alt One WGL" w:eastAsia="Times New Roman" w:hAnsi="Gill Sans Alt One WGL"/>
                <w:sz w:val="20"/>
                <w:szCs w:val="20"/>
                <w:lang w:val="bs-Latn-BA" w:eastAsia="bs-Latn-BA"/>
              </w:rPr>
              <w:t>680,85 EUR + 30 EUR for double</w:t>
            </w:r>
          </w:p>
        </w:tc>
        <w:tc>
          <w:tcPr>
            <w:tcW w:w="953" w:type="dxa"/>
            <w:shd w:val="clear" w:color="auto" w:fill="auto"/>
          </w:tcPr>
          <w:p w:rsidR="00740BCB" w:rsidRPr="00C4758D" w:rsidRDefault="00740BCB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40BCB" w:rsidRPr="00C4758D" w:rsidRDefault="00740BCB" w:rsidP="00C4758D">
            <w:pPr>
              <w:rPr>
                <w:rFonts w:ascii="Gill Sans MT" w:eastAsia="Times New Roman" w:hAnsi="Gill Sans MT" w:cs="Tahoma"/>
                <w:sz w:val="20"/>
                <w:szCs w:val="16"/>
              </w:rPr>
            </w:pPr>
          </w:p>
        </w:tc>
      </w:tr>
    </w:tbl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</w:p>
    <w:p w:rsidR="00C4758D" w:rsidRPr="00C4758D" w:rsidRDefault="0042471A" w:rsidP="00C4758D">
      <w:pPr>
        <w:rPr>
          <w:rFonts w:ascii="Gill Sans MT" w:eastAsia="Times New Roman" w:hAnsi="Gill Sans MT" w:cs="Tahoma"/>
          <w:sz w:val="20"/>
          <w:szCs w:val="16"/>
        </w:rPr>
      </w:pPr>
      <w:proofErr w:type="gramStart"/>
      <w:r>
        <w:rPr>
          <w:rFonts w:ascii="Gill Sans MT" w:eastAsia="Times New Roman" w:hAnsi="Gill Sans MT" w:cs="Tahoma"/>
          <w:sz w:val="20"/>
          <w:szCs w:val="16"/>
        </w:rPr>
        <w:t>t</w:t>
      </w:r>
      <w:r w:rsidR="00C4758D" w:rsidRPr="00C4758D">
        <w:rPr>
          <w:rFonts w:ascii="Gill Sans MT" w:eastAsia="Times New Roman" w:hAnsi="Gill Sans MT" w:cs="Tahoma"/>
          <w:sz w:val="20"/>
          <w:szCs w:val="16"/>
        </w:rPr>
        <w:t>he</w:t>
      </w:r>
      <w:proofErr w:type="gramEnd"/>
      <w:r w:rsidR="00C4758D" w:rsidRPr="00C4758D">
        <w:rPr>
          <w:rFonts w:ascii="Gill Sans MT" w:eastAsia="Times New Roman" w:hAnsi="Gill Sans MT" w:cs="Tahoma"/>
          <w:sz w:val="20"/>
          <w:szCs w:val="16"/>
        </w:rPr>
        <w:t xml:space="preserve"> above rates are understood per room per night, include buffet breakfast, use of swimming pool, fitness center,</w:t>
      </w:r>
      <w:r w:rsidR="00F06990">
        <w:rPr>
          <w:rFonts w:ascii="Gill Sans MT" w:eastAsia="Times New Roman" w:hAnsi="Gill Sans MT" w:cs="Tahoma"/>
          <w:sz w:val="20"/>
          <w:szCs w:val="16"/>
        </w:rPr>
        <w:t xml:space="preserve"> </w:t>
      </w:r>
      <w:r w:rsidR="00C4758D" w:rsidRPr="00C4758D">
        <w:rPr>
          <w:rFonts w:ascii="Gill Sans MT" w:eastAsia="Times New Roman" w:hAnsi="Gill Sans MT" w:cs="Tahoma"/>
          <w:sz w:val="20"/>
          <w:szCs w:val="16"/>
        </w:rPr>
        <w:t>coffe</w:t>
      </w:r>
      <w:r w:rsidR="00F06990">
        <w:rPr>
          <w:rFonts w:ascii="Gill Sans MT" w:eastAsia="Times New Roman" w:hAnsi="Gill Sans MT" w:cs="Tahoma"/>
          <w:sz w:val="20"/>
          <w:szCs w:val="16"/>
        </w:rPr>
        <w:t>e</w:t>
      </w:r>
      <w:r w:rsidR="00C4758D" w:rsidRPr="00C4758D">
        <w:rPr>
          <w:rFonts w:ascii="Gill Sans MT" w:eastAsia="Times New Roman" w:hAnsi="Gill Sans MT" w:cs="Tahoma"/>
          <w:sz w:val="20"/>
          <w:szCs w:val="16"/>
        </w:rPr>
        <w:t xml:space="preserve"> and tea, sauna, internet access and VAT.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  <w:r w:rsidRPr="00C4758D">
        <w:rPr>
          <w:rFonts w:ascii="Gill Sans MT" w:eastAsia="Times New Roman" w:hAnsi="Gill Sans MT" w:cs="Tahoma"/>
          <w:sz w:val="20"/>
          <w:szCs w:val="16"/>
        </w:rPr>
        <w:t xml:space="preserve">Additional surcharge of </w:t>
      </w:r>
      <w:r w:rsidR="004E5B9F">
        <w:rPr>
          <w:rFonts w:ascii="Gill Sans MT" w:eastAsia="Times New Roman" w:hAnsi="Gill Sans MT" w:cs="Tahoma"/>
          <w:sz w:val="20"/>
          <w:szCs w:val="16"/>
        </w:rPr>
        <w:t>4</w:t>
      </w:r>
      <w:r w:rsidR="00552023">
        <w:rPr>
          <w:rFonts w:ascii="Gill Sans MT" w:eastAsia="Times New Roman" w:hAnsi="Gill Sans MT" w:cs="Tahoma"/>
          <w:sz w:val="20"/>
          <w:szCs w:val="16"/>
        </w:rPr>
        <w:t>.00 BAM</w:t>
      </w:r>
      <w:r w:rsidRPr="00C4758D">
        <w:rPr>
          <w:rFonts w:ascii="Gill Sans MT" w:eastAsia="Times New Roman" w:hAnsi="Gill Sans MT" w:cs="Tahoma"/>
          <w:sz w:val="20"/>
          <w:szCs w:val="16"/>
        </w:rPr>
        <w:t xml:space="preserve"> (approx. </w:t>
      </w:r>
      <w:r w:rsidR="004E5B9F">
        <w:rPr>
          <w:rFonts w:ascii="Gill Sans MT" w:eastAsia="Times New Roman" w:hAnsi="Gill Sans MT" w:cs="Tahoma"/>
          <w:sz w:val="20"/>
          <w:szCs w:val="16"/>
        </w:rPr>
        <w:t>2</w:t>
      </w:r>
      <w:proofErr w:type="gramStart"/>
      <w:r w:rsidR="004E5B9F">
        <w:rPr>
          <w:rFonts w:ascii="Gill Sans MT" w:eastAsia="Times New Roman" w:hAnsi="Gill Sans MT" w:cs="Tahoma"/>
          <w:sz w:val="20"/>
          <w:szCs w:val="16"/>
        </w:rPr>
        <w:t>,04</w:t>
      </w:r>
      <w:proofErr w:type="gramEnd"/>
      <w:r w:rsidRPr="00C4758D">
        <w:rPr>
          <w:rFonts w:ascii="Gill Sans MT" w:eastAsia="Times New Roman" w:hAnsi="Gill Sans MT" w:cs="Tahoma"/>
          <w:sz w:val="20"/>
          <w:szCs w:val="16"/>
        </w:rPr>
        <w:t xml:space="preserve"> EUR) per person per night applies.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  <w:r w:rsidRPr="00C4758D">
        <w:rPr>
          <w:rFonts w:ascii="Gill Sans MT" w:eastAsia="Times New Roman" w:hAnsi="Gill Sans MT" w:cs="Tahoma"/>
          <w:b/>
          <w:sz w:val="20"/>
          <w:szCs w:val="16"/>
          <w:u w:val="single"/>
        </w:rPr>
        <w:t>Check-in time: 14:00 hours</w:t>
      </w:r>
      <w:r w:rsidRPr="00C4758D">
        <w:rPr>
          <w:rFonts w:ascii="Gill Sans MT" w:eastAsia="Times New Roman" w:hAnsi="Gill Sans MT" w:cs="Tahoma"/>
          <w:sz w:val="20"/>
          <w:szCs w:val="16"/>
        </w:rPr>
        <w:tab/>
      </w:r>
      <w:r w:rsidRPr="00C4758D">
        <w:rPr>
          <w:rFonts w:ascii="Gill Sans MT" w:eastAsia="Times New Roman" w:hAnsi="Gill Sans MT" w:cs="Tahoma"/>
          <w:sz w:val="20"/>
          <w:szCs w:val="16"/>
        </w:rPr>
        <w:tab/>
      </w:r>
      <w:r w:rsidRPr="00C4758D">
        <w:rPr>
          <w:rFonts w:ascii="Gill Sans MT" w:eastAsia="Times New Roman" w:hAnsi="Gill Sans MT" w:cs="Tahoma"/>
          <w:b/>
          <w:sz w:val="20"/>
          <w:szCs w:val="16"/>
          <w:u w:val="single"/>
        </w:rPr>
        <w:t>Check-out time: 12:00 hours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</w:p>
    <w:p w:rsidR="00C4758D" w:rsidRPr="00C4758D" w:rsidRDefault="00C4758D" w:rsidP="00C4758D">
      <w:pPr>
        <w:rPr>
          <w:rFonts w:ascii="Gill Sans MT" w:eastAsia="Times New Roman" w:hAnsi="Gill Sans MT" w:cs="Tahoma"/>
          <w:b/>
          <w:sz w:val="20"/>
          <w:szCs w:val="16"/>
          <w:u w:val="single"/>
        </w:rPr>
      </w:pPr>
      <w:r w:rsidRPr="00C4758D">
        <w:rPr>
          <w:rFonts w:ascii="Gill Sans MT" w:eastAsia="Times New Roman" w:hAnsi="Gill Sans MT" w:cs="Tahoma"/>
          <w:b/>
          <w:sz w:val="20"/>
          <w:szCs w:val="16"/>
          <w:u w:val="single"/>
        </w:rPr>
        <w:t>PAYMENT GUARANTEE (please cross):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  <w:r w:rsidRPr="00C4758D">
        <w:rPr>
          <w:rFonts w:ascii="Gill Sans MT" w:eastAsia="Times New Roman" w:hAnsi="Gill Sans MT" w:cs="Tahoma"/>
          <w:sz w:val="20"/>
          <w:szCs w:val="16"/>
        </w:rPr>
        <w:t>In order to guarantee accommodation please supply your credit card details: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  <w:r w:rsidRPr="00C4758D">
        <w:rPr>
          <w:rFonts w:ascii="Gill Sans MT" w:eastAsia="Times New Roman" w:hAnsi="Gill Sans MT" w:cs="Tahoma"/>
          <w:sz w:val="20"/>
          <w:szCs w:val="16"/>
        </w:rPr>
        <w:t>Credit card type (please cross):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  <w:r w:rsidRPr="00C4758D">
        <w:rPr>
          <w:rFonts w:ascii="Gill Sans MT" w:eastAsia="Times New Roman" w:hAnsi="Gill Sans MT" w:cs="Tahoma"/>
          <w:sz w:val="20"/>
          <w:szCs w:val="16"/>
        </w:rPr>
        <w:t xml:space="preserve">Visa </w:t>
      </w:r>
      <w:r w:rsidRPr="00C4758D">
        <w:rPr>
          <w:rFonts w:ascii="Gill Sans MT" w:eastAsia="Times New Roman" w:hAnsi="Gill Sans MT" w:cs="Tahoma"/>
          <w:sz w:val="20"/>
          <w:szCs w:val="16"/>
        </w:rPr>
        <w:tab/>
      </w:r>
      <w:r w:rsidRPr="00C4758D">
        <w:rPr>
          <w:rFonts w:ascii="Gill Sans MT" w:eastAsia="Times New Roman" w:hAnsi="Gill Sans MT" w:cs="Tahoma"/>
          <w:sz w:val="20"/>
          <w:szCs w:val="16"/>
        </w:rPr>
        <w:tab/>
        <w:t xml:space="preserve">EC/MC </w:t>
      </w:r>
      <w:r w:rsidRPr="00C4758D">
        <w:rPr>
          <w:rFonts w:ascii="Arial" w:eastAsia="Times New Roman" w:hAnsi="Arial" w:cs="Arial"/>
          <w:sz w:val="20"/>
          <w:szCs w:val="16"/>
        </w:rPr>
        <w:t>□</w:t>
      </w:r>
      <w:r w:rsidRPr="00C4758D">
        <w:rPr>
          <w:rFonts w:ascii="Gill Sans MT" w:eastAsia="Times New Roman" w:hAnsi="Gill Sans MT" w:cs="Tahoma"/>
          <w:sz w:val="20"/>
          <w:szCs w:val="16"/>
        </w:rPr>
        <w:t xml:space="preserve">      AMEX </w:t>
      </w:r>
      <w:r w:rsidRPr="00C4758D">
        <w:rPr>
          <w:rFonts w:ascii="Arial" w:eastAsia="Times New Roman" w:hAnsi="Arial" w:cs="Arial"/>
          <w:sz w:val="20"/>
          <w:szCs w:val="16"/>
        </w:rPr>
        <w:t>□</w:t>
      </w:r>
      <w:r w:rsidRPr="00C4758D">
        <w:rPr>
          <w:rFonts w:ascii="Gill Sans MT" w:eastAsia="Times New Roman" w:hAnsi="Gill Sans MT" w:cs="Tahoma"/>
          <w:sz w:val="20"/>
          <w:szCs w:val="16"/>
        </w:rPr>
        <w:tab/>
      </w:r>
      <w:r w:rsidRPr="00C4758D">
        <w:rPr>
          <w:rFonts w:ascii="Gill Sans MT" w:eastAsia="Times New Roman" w:hAnsi="Gill Sans MT" w:cs="Tahoma"/>
          <w:sz w:val="20"/>
          <w:szCs w:val="16"/>
        </w:rPr>
        <w:tab/>
        <w:t xml:space="preserve">Diners Club </w:t>
      </w:r>
      <w:r w:rsidRPr="00C4758D">
        <w:rPr>
          <w:rFonts w:ascii="Arial" w:eastAsia="Times New Roman" w:hAnsi="Arial" w:cs="Arial"/>
          <w:sz w:val="20"/>
          <w:szCs w:val="16"/>
        </w:rPr>
        <w:t>□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  <w:r w:rsidRPr="00C4758D">
        <w:rPr>
          <w:rFonts w:ascii="Gill Sans MT" w:eastAsia="Times New Roman" w:hAnsi="Gill Sans MT" w:cs="Tahoma"/>
          <w:sz w:val="20"/>
          <w:szCs w:val="16"/>
        </w:rPr>
        <w:t>Credit card number: ………………………………...........</w:t>
      </w:r>
      <w:r w:rsidRPr="00C4758D">
        <w:rPr>
          <w:rFonts w:ascii="Gill Sans MT" w:eastAsia="Times New Roman" w:hAnsi="Gill Sans MT" w:cs="Tahoma"/>
          <w:sz w:val="20"/>
          <w:szCs w:val="16"/>
        </w:rPr>
        <w:tab/>
        <w:t xml:space="preserve"> Valid: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  <w:r w:rsidRPr="00C4758D">
        <w:rPr>
          <w:rFonts w:ascii="Gill Sans MT" w:eastAsia="Times New Roman" w:hAnsi="Gill Sans MT" w:cs="Tahoma"/>
          <w:sz w:val="20"/>
          <w:szCs w:val="16"/>
        </w:rPr>
        <w:t>Card holder:</w:t>
      </w:r>
    </w:p>
    <w:p w:rsidR="00C4758D" w:rsidRP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</w:p>
    <w:p w:rsidR="00C4758D" w:rsidRDefault="00C4758D" w:rsidP="00C4758D">
      <w:pPr>
        <w:rPr>
          <w:rFonts w:ascii="Gill Sans MT" w:eastAsia="Times New Roman" w:hAnsi="Gill Sans MT" w:cs="Tahoma"/>
          <w:sz w:val="20"/>
          <w:szCs w:val="16"/>
        </w:rPr>
      </w:pPr>
      <w:r w:rsidRPr="00C4758D">
        <w:rPr>
          <w:rFonts w:ascii="Gill Sans MT" w:eastAsia="Times New Roman" w:hAnsi="Gill Sans MT" w:cs="Tahoma"/>
          <w:sz w:val="20"/>
          <w:szCs w:val="16"/>
        </w:rPr>
        <w:t>CVN:</w:t>
      </w:r>
    </w:p>
    <w:p w:rsidR="00C4758D" w:rsidRPr="00740BCB" w:rsidRDefault="00C4758D" w:rsidP="00C4758D">
      <w:pPr>
        <w:rPr>
          <w:rFonts w:ascii="Gill Sans MT" w:eastAsia="Times New Roman" w:hAnsi="Gill Sans MT" w:cs="Tahoma"/>
          <w:b/>
          <w:sz w:val="20"/>
          <w:szCs w:val="16"/>
        </w:rPr>
      </w:pPr>
      <w:r w:rsidRPr="00C4758D">
        <w:rPr>
          <w:rFonts w:ascii="Gill Sans MT" w:eastAsia="Times New Roman" w:hAnsi="Gill Sans MT" w:cs="Tahoma"/>
          <w:b/>
          <w:sz w:val="20"/>
          <w:szCs w:val="16"/>
          <w:u w:val="single"/>
        </w:rPr>
        <w:t>CANCELLATION POLICY:</w:t>
      </w:r>
      <w:r w:rsidRPr="00C4758D">
        <w:rPr>
          <w:rFonts w:ascii="Gill Sans MT" w:eastAsia="Times New Roman" w:hAnsi="Gill Sans MT" w:cs="Tahoma"/>
          <w:b/>
          <w:sz w:val="20"/>
          <w:szCs w:val="16"/>
        </w:rPr>
        <w:t xml:space="preserve"> </w:t>
      </w:r>
      <w:r w:rsidRPr="00C4758D">
        <w:rPr>
          <w:rFonts w:ascii="Gill Sans MT" w:eastAsia="Times New Roman" w:hAnsi="Gill Sans MT" w:cs="Tahoma"/>
          <w:b/>
          <w:color w:val="FF0000"/>
          <w:sz w:val="20"/>
          <w:szCs w:val="16"/>
        </w:rPr>
        <w:t>Deadline fo</w:t>
      </w:r>
      <w:r w:rsidR="00D2695F">
        <w:rPr>
          <w:rFonts w:ascii="Gill Sans MT" w:eastAsia="Times New Roman" w:hAnsi="Gill Sans MT" w:cs="Tahoma"/>
          <w:b/>
          <w:color w:val="FF0000"/>
          <w:sz w:val="20"/>
          <w:szCs w:val="16"/>
        </w:rPr>
        <w:t xml:space="preserve">r reservations is </w:t>
      </w:r>
      <w:r w:rsidR="004E5B9F">
        <w:rPr>
          <w:rFonts w:ascii="Gill Sans MT" w:eastAsia="Times New Roman" w:hAnsi="Gill Sans MT" w:cs="Tahoma"/>
          <w:b/>
          <w:color w:val="FF0000"/>
          <w:sz w:val="20"/>
          <w:szCs w:val="16"/>
        </w:rPr>
        <w:t>30.04</w:t>
      </w:r>
      <w:r w:rsidR="0042471A">
        <w:rPr>
          <w:rFonts w:ascii="Gill Sans MT" w:eastAsia="Times New Roman" w:hAnsi="Gill Sans MT" w:cs="Tahoma"/>
          <w:b/>
          <w:color w:val="FF0000"/>
          <w:sz w:val="20"/>
          <w:szCs w:val="16"/>
        </w:rPr>
        <w:t>.2026</w:t>
      </w:r>
      <w:r w:rsidR="001D3EF6">
        <w:rPr>
          <w:rFonts w:ascii="Gill Sans MT" w:eastAsia="Times New Roman" w:hAnsi="Gill Sans MT" w:cs="Tahoma"/>
          <w:b/>
          <w:color w:val="FF0000"/>
          <w:sz w:val="20"/>
          <w:szCs w:val="16"/>
        </w:rPr>
        <w:t>.</w:t>
      </w:r>
      <w:r w:rsidR="00F06990">
        <w:rPr>
          <w:rFonts w:ascii="Gill Sans MT" w:eastAsia="Times New Roman" w:hAnsi="Gill Sans MT" w:cs="Tahoma"/>
          <w:b/>
          <w:color w:val="FF0000"/>
          <w:sz w:val="20"/>
          <w:szCs w:val="16"/>
        </w:rPr>
        <w:t xml:space="preserve"> </w:t>
      </w:r>
      <w:r w:rsidRPr="00C4758D">
        <w:rPr>
          <w:rFonts w:ascii="Gill Sans MT" w:eastAsia="Times New Roman" w:hAnsi="Gill Sans MT" w:cs="Tahoma"/>
          <w:b/>
          <w:sz w:val="20"/>
          <w:szCs w:val="16"/>
        </w:rPr>
        <w:t>Reservations can be cancelled without penalties 24 hours prior to arrival.  In case of no-shows or late cancellations, the Hotel reserves the right to charge the full first night. All reservations will be confirmed on request and upon availability.</w:t>
      </w:r>
    </w:p>
    <w:p w:rsidR="005118B7" w:rsidRPr="00A011DF" w:rsidRDefault="00C4758D" w:rsidP="00C4758D">
      <w:pPr>
        <w:rPr>
          <w:rFonts w:ascii="Gill Sans MT" w:eastAsia="Times New Roman" w:hAnsi="Gill Sans MT" w:cs="Tahoma"/>
          <w:b/>
          <w:sz w:val="20"/>
          <w:szCs w:val="16"/>
        </w:rPr>
      </w:pPr>
      <w:r w:rsidRPr="00C4758D">
        <w:rPr>
          <w:rFonts w:ascii="Gill Sans MT" w:eastAsia="Times New Roman" w:hAnsi="Gill Sans MT" w:cs="Tahoma"/>
          <w:b/>
          <w:sz w:val="20"/>
          <w:szCs w:val="16"/>
        </w:rPr>
        <w:t>Please send this form to:</w:t>
      </w:r>
      <w:r w:rsidR="00740BCB">
        <w:rPr>
          <w:rFonts w:ascii="Gill Sans MT" w:eastAsia="Times New Roman" w:hAnsi="Gill Sans MT" w:cs="Tahoma"/>
          <w:b/>
          <w:sz w:val="20"/>
          <w:szCs w:val="16"/>
        </w:rPr>
        <w:t xml:space="preserve"> </w:t>
      </w:r>
      <w:hyperlink r:id="rId8" w:history="1">
        <w:r w:rsidR="00740BCB" w:rsidRPr="004A514B">
          <w:rPr>
            <w:rStyle w:val="Hyperlink"/>
            <w:rFonts w:ascii="Gill Sans MT" w:eastAsia="Times New Roman" w:hAnsi="Gill Sans MT" w:cs="Tahoma"/>
            <w:b/>
            <w:sz w:val="20"/>
            <w:szCs w:val="16"/>
          </w:rPr>
          <w:t>reservations@swissotel-sarajevo.com</w:t>
        </w:r>
      </w:hyperlink>
      <w:bookmarkStart w:id="0" w:name="_GoBack"/>
      <w:bookmarkEnd w:id="0"/>
    </w:p>
    <w:sectPr w:rsidR="005118B7" w:rsidRPr="00A011DF" w:rsidSect="002276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ED4" w:rsidRDefault="00542ED4" w:rsidP="00BC04A5">
      <w:r>
        <w:separator/>
      </w:r>
    </w:p>
  </w:endnote>
  <w:endnote w:type="continuationSeparator" w:id="0">
    <w:p w:rsidR="00542ED4" w:rsidRDefault="00542ED4" w:rsidP="00BC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Alt One WGL">
    <w:panose1 w:val="020B0502020104020203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4A5" w:rsidRDefault="00BC04A5" w:rsidP="00BC04A5">
    <w:pPr>
      <w:pStyle w:val="Footer"/>
      <w:rPr>
        <w:rFonts w:ascii="Trebuchet MS" w:hAnsi="Trebuchet MS"/>
        <w:color w:val="808080" w:themeColor="background1" w:themeShade="80"/>
      </w:rPr>
    </w:pPr>
  </w:p>
  <w:p w:rsidR="00A270CB" w:rsidRPr="00037AB1" w:rsidRDefault="00696397" w:rsidP="00037AB1">
    <w:pPr>
      <w:pStyle w:val="Footer"/>
      <w:rPr>
        <w:rFonts w:ascii="Trebuchet MS" w:hAnsi="Trebuchet MS"/>
        <w:color w:val="808080" w:themeColor="background1" w:themeShade="80"/>
      </w:rPr>
    </w:pPr>
    <w:r>
      <w:rPr>
        <w:noProof/>
        <w:lang w:eastAsia="bs-Latn-B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margin">
                <wp:posOffset>-267335</wp:posOffset>
              </wp:positionH>
              <wp:positionV relativeFrom="paragraph">
                <wp:posOffset>88899</wp:posOffset>
              </wp:positionV>
              <wp:extent cx="6134100" cy="0"/>
              <wp:effectExtent l="0" t="0" r="1905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7FF21" id="Straight Connector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21.05pt,7pt" to="461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" strokecolor="#a5a5a5 [3206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:rsidR="00BC04A5" w:rsidRPr="00037AB1" w:rsidRDefault="00037AB1" w:rsidP="00BC04A5">
    <w:pPr>
      <w:pStyle w:val="Footer"/>
      <w:jc w:val="center"/>
      <w:rPr>
        <w:rFonts w:ascii="Trebuchet MS" w:hAnsi="Trebuchet MS"/>
        <w:color w:val="808080" w:themeColor="background1" w:themeShade="80"/>
        <w:sz w:val="32"/>
        <w:szCs w:val="32"/>
      </w:rPr>
    </w:pPr>
    <w:r w:rsidRPr="00037AB1">
      <w:rPr>
        <w:rFonts w:ascii="Trebuchet MS" w:hAnsi="Trebuchet MS"/>
        <w:color w:val="808080" w:themeColor="background1" w:themeShade="80"/>
        <w:sz w:val="32"/>
        <w:szCs w:val="32"/>
      </w:rPr>
      <w:t>Life is</w:t>
    </w:r>
    <w:r w:rsidR="00E874CE">
      <w:rPr>
        <w:rFonts w:ascii="Trebuchet MS" w:hAnsi="Trebuchet MS"/>
        <w:color w:val="808080" w:themeColor="background1" w:themeShade="80"/>
        <w:sz w:val="32"/>
        <w:szCs w:val="32"/>
      </w:rPr>
      <w:t xml:space="preserve"> a</w:t>
    </w:r>
    <w:r w:rsidRPr="00037AB1">
      <w:rPr>
        <w:rFonts w:ascii="Trebuchet MS" w:hAnsi="Trebuchet MS"/>
        <w:color w:val="808080" w:themeColor="background1" w:themeShade="80"/>
        <w:sz w:val="32"/>
        <w:szCs w:val="32"/>
      </w:rPr>
      <w:t xml:space="preserve"> journey. Live it we</w:t>
    </w:r>
    <w:r w:rsidR="00DE2D29">
      <w:rPr>
        <w:rFonts w:ascii="Trebuchet MS" w:hAnsi="Trebuchet MS"/>
        <w:color w:val="808080" w:themeColor="background1" w:themeShade="80"/>
        <w:sz w:val="32"/>
        <w:szCs w:val="32"/>
      </w:rPr>
      <w:t>l</w:t>
    </w:r>
    <w:r w:rsidRPr="00037AB1">
      <w:rPr>
        <w:rFonts w:ascii="Trebuchet MS" w:hAnsi="Trebuchet MS"/>
        <w:color w:val="808080" w:themeColor="background1" w:themeShade="80"/>
        <w:sz w:val="32"/>
        <w:szCs w:val="32"/>
      </w:rPr>
      <w:t xml:space="preserve">l. </w:t>
    </w:r>
  </w:p>
  <w:p w:rsidR="00BC04A5" w:rsidRDefault="00BC0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ED4" w:rsidRDefault="00542ED4" w:rsidP="00BC04A5">
      <w:r>
        <w:separator/>
      </w:r>
    </w:p>
  </w:footnote>
  <w:footnote w:type="continuationSeparator" w:id="0">
    <w:p w:rsidR="00542ED4" w:rsidRDefault="00542ED4" w:rsidP="00BC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F4" w:rsidRDefault="008468F4" w:rsidP="008468F4">
    <w:pPr>
      <w:pStyle w:val="Header"/>
      <w:jc w:val="center"/>
      <w:rPr>
        <w:noProof/>
        <w:lang w:eastAsia="bs-Latn-BA"/>
      </w:rPr>
    </w:pPr>
  </w:p>
  <w:p w:rsidR="00BC04A5" w:rsidRDefault="008468F4" w:rsidP="008468F4">
    <w:pPr>
      <w:pStyle w:val="Header"/>
      <w:jc w:val="center"/>
      <w:rPr>
        <w:noProof/>
        <w:lang w:eastAsia="bs-Latn-BA"/>
      </w:rPr>
    </w:pPr>
    <w:r w:rsidRPr="008468F4">
      <w:rPr>
        <w:noProof/>
        <w:lang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1424305</wp:posOffset>
          </wp:positionH>
          <wp:positionV relativeFrom="page">
            <wp:posOffset>381635</wp:posOffset>
          </wp:positionV>
          <wp:extent cx="2828925" cy="311785"/>
          <wp:effectExtent l="0" t="0" r="9525" b="0"/>
          <wp:wrapTopAndBottom/>
          <wp:docPr id="2" name="Picture 2" descr="C:\Users\user\Desktop\Swissôtel Essentials Guidelines\SARAJEVO\Swissotel Sarajevo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wissôtel Essentials Guidelines\SARAJEVO\Swissotel Sarajevo (rgb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6397">
      <w:rPr>
        <w:noProof/>
        <w:lang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-154940</wp:posOffset>
              </wp:positionH>
              <wp:positionV relativeFrom="paragraph">
                <wp:posOffset>175260</wp:posOffset>
              </wp:positionV>
              <wp:extent cx="6209665" cy="10795"/>
              <wp:effectExtent l="0" t="0" r="19685" b="2730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09665" cy="1079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8EEA3B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2pt,13.8pt" to="476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" strokecolor="#a5a5a5 [3206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1209"/>
    <w:multiLevelType w:val="hybridMultilevel"/>
    <w:tmpl w:val="66845178"/>
    <w:lvl w:ilvl="0" w:tplc="1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948B9"/>
    <w:multiLevelType w:val="hybridMultilevel"/>
    <w:tmpl w:val="17DCC420"/>
    <w:lvl w:ilvl="0" w:tplc="92F43B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EE21BCC"/>
    <w:multiLevelType w:val="hybridMultilevel"/>
    <w:tmpl w:val="8E60A306"/>
    <w:lvl w:ilvl="0" w:tplc="C4C8E804">
      <w:numFmt w:val="bullet"/>
      <w:lvlText w:val="-"/>
      <w:lvlJc w:val="left"/>
      <w:pPr>
        <w:ind w:left="3192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068535E"/>
    <w:multiLevelType w:val="hybridMultilevel"/>
    <w:tmpl w:val="0FC69680"/>
    <w:lvl w:ilvl="0" w:tplc="EDA6A60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A5"/>
    <w:rsid w:val="00013B52"/>
    <w:rsid w:val="00037AB1"/>
    <w:rsid w:val="00062178"/>
    <w:rsid w:val="00080565"/>
    <w:rsid w:val="000B7AC6"/>
    <w:rsid w:val="000D5B44"/>
    <w:rsid w:val="000D6D74"/>
    <w:rsid w:val="000E568D"/>
    <w:rsid w:val="00123B42"/>
    <w:rsid w:val="00131642"/>
    <w:rsid w:val="001411CA"/>
    <w:rsid w:val="00162743"/>
    <w:rsid w:val="001710AD"/>
    <w:rsid w:val="00172904"/>
    <w:rsid w:val="001D3EF6"/>
    <w:rsid w:val="00216E46"/>
    <w:rsid w:val="0022768A"/>
    <w:rsid w:val="00234C22"/>
    <w:rsid w:val="002C0CF3"/>
    <w:rsid w:val="00321AC7"/>
    <w:rsid w:val="00384ABB"/>
    <w:rsid w:val="003A059A"/>
    <w:rsid w:val="003E404A"/>
    <w:rsid w:val="0042471A"/>
    <w:rsid w:val="00431122"/>
    <w:rsid w:val="00472FAC"/>
    <w:rsid w:val="004E5B9F"/>
    <w:rsid w:val="00500DA7"/>
    <w:rsid w:val="005118B7"/>
    <w:rsid w:val="00515BBB"/>
    <w:rsid w:val="0053270B"/>
    <w:rsid w:val="00542ED4"/>
    <w:rsid w:val="00552023"/>
    <w:rsid w:val="00564194"/>
    <w:rsid w:val="005C37A5"/>
    <w:rsid w:val="005D4440"/>
    <w:rsid w:val="005E7E15"/>
    <w:rsid w:val="005F0F3C"/>
    <w:rsid w:val="00664F75"/>
    <w:rsid w:val="0067676D"/>
    <w:rsid w:val="00682387"/>
    <w:rsid w:val="00693B1E"/>
    <w:rsid w:val="00696397"/>
    <w:rsid w:val="00722F58"/>
    <w:rsid w:val="00740BCB"/>
    <w:rsid w:val="00760C88"/>
    <w:rsid w:val="007A6CD8"/>
    <w:rsid w:val="007C32F6"/>
    <w:rsid w:val="007C5741"/>
    <w:rsid w:val="007F1099"/>
    <w:rsid w:val="00805AC5"/>
    <w:rsid w:val="008468F4"/>
    <w:rsid w:val="0085487D"/>
    <w:rsid w:val="008E247D"/>
    <w:rsid w:val="009431A3"/>
    <w:rsid w:val="00953F91"/>
    <w:rsid w:val="00992E2A"/>
    <w:rsid w:val="009E3FC1"/>
    <w:rsid w:val="00A011DF"/>
    <w:rsid w:val="00A22179"/>
    <w:rsid w:val="00A270CB"/>
    <w:rsid w:val="00A52A46"/>
    <w:rsid w:val="00A65EE3"/>
    <w:rsid w:val="00AC14FC"/>
    <w:rsid w:val="00AC4118"/>
    <w:rsid w:val="00AC7A52"/>
    <w:rsid w:val="00AD5ABB"/>
    <w:rsid w:val="00BC04A5"/>
    <w:rsid w:val="00BC5980"/>
    <w:rsid w:val="00BE39EA"/>
    <w:rsid w:val="00BE620F"/>
    <w:rsid w:val="00C13D89"/>
    <w:rsid w:val="00C35AB4"/>
    <w:rsid w:val="00C4758D"/>
    <w:rsid w:val="00CC0FDC"/>
    <w:rsid w:val="00D1661C"/>
    <w:rsid w:val="00D23477"/>
    <w:rsid w:val="00D2695F"/>
    <w:rsid w:val="00D44CD3"/>
    <w:rsid w:val="00D8178A"/>
    <w:rsid w:val="00D84B78"/>
    <w:rsid w:val="00D96D8C"/>
    <w:rsid w:val="00DB75C8"/>
    <w:rsid w:val="00DE2D29"/>
    <w:rsid w:val="00E354B4"/>
    <w:rsid w:val="00E76A7D"/>
    <w:rsid w:val="00E874CE"/>
    <w:rsid w:val="00EA1D66"/>
    <w:rsid w:val="00EB715F"/>
    <w:rsid w:val="00EC79D6"/>
    <w:rsid w:val="00EF196F"/>
    <w:rsid w:val="00EF2122"/>
    <w:rsid w:val="00F06990"/>
    <w:rsid w:val="00F53B6F"/>
    <w:rsid w:val="00F71C90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9E3F1"/>
  <w15:docId w15:val="{8FDF1EA0-EA8A-44D7-BCFB-66747EEE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5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4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BC04A5"/>
  </w:style>
  <w:style w:type="paragraph" w:styleId="Footer">
    <w:name w:val="footer"/>
    <w:basedOn w:val="Normal"/>
    <w:link w:val="FooterChar"/>
    <w:uiPriority w:val="99"/>
    <w:unhideWhenUsed/>
    <w:rsid w:val="00BC04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BC04A5"/>
  </w:style>
  <w:style w:type="character" w:styleId="Hyperlink">
    <w:name w:val="Hyperlink"/>
    <w:basedOn w:val="DefaultParagraphFont"/>
    <w:uiPriority w:val="99"/>
    <w:unhideWhenUsed/>
    <w:rsid w:val="00BC04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4A5"/>
    <w:rPr>
      <w:rFonts w:ascii="Segoe UI" w:eastAsiaTheme="minorHAnsi" w:hAnsi="Segoe UI" w:cs="Segoe UI"/>
      <w:sz w:val="18"/>
      <w:szCs w:val="18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4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@swissotel-sarajev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0200F-92FB-472B-85E8-C9DCD61E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Swissotel Sales</cp:lastModifiedBy>
  <cp:revision>4</cp:revision>
  <cp:lastPrinted>2018-01-09T14:29:00Z</cp:lastPrinted>
  <dcterms:created xsi:type="dcterms:W3CDTF">2026-02-27T10:32:00Z</dcterms:created>
  <dcterms:modified xsi:type="dcterms:W3CDTF">2026-02-27T11:33:00Z</dcterms:modified>
</cp:coreProperties>
</file>